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351"/>
        <w:tblOverlap w:val="never"/>
        <w:tblW w:w="93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4"/>
        <w:gridCol w:w="2578"/>
        <w:gridCol w:w="980"/>
        <w:gridCol w:w="1830"/>
        <w:gridCol w:w="2497"/>
      </w:tblGrid>
      <w:tr w:rsidR="00033F12" w:rsidRPr="00266C83" w:rsidTr="00033F12">
        <w:trPr>
          <w:trHeight w:val="332"/>
        </w:trPr>
        <w:tc>
          <w:tcPr>
            <w:tcW w:w="144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사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업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명</w:t>
            </w:r>
          </w:p>
        </w:tc>
        <w:tc>
          <w:tcPr>
            <w:tcW w:w="7884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wordWrap w:val="0"/>
              <w:autoSpaceDE w:val="0"/>
              <w:autoSpaceDN w:val="0"/>
              <w:snapToGrid w:val="0"/>
              <w:spacing w:after="0" w:line="432" w:lineRule="auto"/>
              <w:ind w:left="614" w:hanging="43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30"/>
              </w:rPr>
            </w:pPr>
          </w:p>
        </w:tc>
      </w:tr>
      <w:tr w:rsidR="00033F12" w:rsidRPr="00266C83" w:rsidTr="00033F12">
        <w:trPr>
          <w:trHeight w:val="404"/>
        </w:trPr>
        <w:tc>
          <w:tcPr>
            <w:tcW w:w="144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4"/>
                <w:szCs w:val="18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pacing w:val="-6"/>
                <w:sz w:val="20"/>
                <w:szCs w:val="24"/>
              </w:rPr>
              <w:t>사업책임자</w:t>
            </w:r>
          </w:p>
        </w:tc>
        <w:tc>
          <w:tcPr>
            <w:tcW w:w="35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</w:p>
        </w:tc>
        <w:tc>
          <w:tcPr>
            <w:tcW w:w="1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사업수행기관</w:t>
            </w:r>
          </w:p>
        </w:tc>
        <w:tc>
          <w:tcPr>
            <w:tcW w:w="2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</w:p>
        </w:tc>
      </w:tr>
      <w:tr w:rsidR="00033F12" w:rsidRPr="00266C83" w:rsidTr="00033F12">
        <w:trPr>
          <w:trHeight w:val="332"/>
        </w:trPr>
        <w:tc>
          <w:tcPr>
            <w:tcW w:w="144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사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업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비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총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계</w:t>
            </w:r>
          </w:p>
        </w:tc>
        <w:tc>
          <w:tcPr>
            <w:tcW w:w="28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국고보조금</w:t>
            </w:r>
          </w:p>
        </w:tc>
        <w:tc>
          <w:tcPr>
            <w:tcW w:w="2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pacing w:val="-36"/>
                <w:sz w:val="20"/>
                <w:szCs w:val="24"/>
              </w:rPr>
              <w:t>기타</w:t>
            </w:r>
            <w:r w:rsidRPr="00266C83">
              <w:rPr>
                <w:rFonts w:ascii="함초롬바탕" w:eastAsia="함초롬바탕" w:hAnsi="Times New Roman" w:cs="Times New Roman" w:hint="eastAsia"/>
                <w:color w:val="000000"/>
                <w:spacing w:val="-36"/>
                <w:sz w:val="20"/>
                <w:szCs w:val="24"/>
              </w:rPr>
              <w:t>/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pacing w:val="-36"/>
                <w:sz w:val="20"/>
                <w:szCs w:val="24"/>
              </w:rPr>
              <w:t>자체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pacing w:val="-36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pacing w:val="-36"/>
                <w:sz w:val="20"/>
                <w:szCs w:val="24"/>
              </w:rPr>
              <w:t>예산</w:t>
            </w:r>
            <w:r w:rsidRPr="00266C83">
              <w:rPr>
                <w:rFonts w:ascii="함초롬바탕" w:eastAsia="함초롬바탕" w:hAnsi="Times New Roman" w:cs="Times New Roman" w:hint="eastAsia"/>
                <w:color w:val="000000"/>
                <w:spacing w:val="-36"/>
                <w:sz w:val="20"/>
                <w:szCs w:val="24"/>
              </w:rPr>
              <w:t>(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pacing w:val="-36"/>
                <w:sz w:val="20"/>
                <w:szCs w:val="24"/>
              </w:rPr>
              <w:t>대응투자</w:t>
            </w:r>
            <w:r w:rsidRPr="00266C83">
              <w:rPr>
                <w:rFonts w:ascii="함초롬바탕" w:eastAsia="함초롬바탕" w:hAnsi="Times New Roman" w:cs="Times New Roman" w:hint="eastAsia"/>
                <w:color w:val="000000"/>
                <w:spacing w:val="-36"/>
                <w:sz w:val="20"/>
                <w:szCs w:val="24"/>
              </w:rPr>
              <w:t>)</w:t>
            </w:r>
          </w:p>
        </w:tc>
      </w:tr>
      <w:tr w:rsidR="00033F12" w:rsidRPr="00266C83" w:rsidTr="00033F12">
        <w:trPr>
          <w:trHeight w:val="33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3F12" w:rsidRPr="00266C83" w:rsidRDefault="00033F12" w:rsidP="00033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84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동</w:t>
            </w:r>
          </w:p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84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천원</w:t>
            </w:r>
          </w:p>
        </w:tc>
        <w:tc>
          <w:tcPr>
            <w:tcW w:w="28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동</w:t>
            </w:r>
          </w:p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천원</w:t>
            </w:r>
          </w:p>
        </w:tc>
        <w:tc>
          <w:tcPr>
            <w:tcW w:w="2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동</w:t>
            </w:r>
          </w:p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천원</w:t>
            </w:r>
          </w:p>
        </w:tc>
      </w:tr>
      <w:tr w:rsidR="00033F12" w:rsidRPr="00266C83" w:rsidTr="00033F12">
        <w:trPr>
          <w:trHeight w:val="332"/>
        </w:trPr>
        <w:tc>
          <w:tcPr>
            <w:tcW w:w="144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pacing w:val="-2"/>
                <w:sz w:val="20"/>
                <w:szCs w:val="24"/>
              </w:rPr>
              <w:t>사업기간</w:t>
            </w:r>
          </w:p>
        </w:tc>
        <w:tc>
          <w:tcPr>
            <w:tcW w:w="78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함초롬바탕" w:eastAsia="함초롬바탕" w:hAnsi="Times New Roman" w:cs="Times New Roman" w:hint="eastAsia"/>
                <w:color w:val="000000"/>
                <w:sz w:val="20"/>
                <w:szCs w:val="24"/>
              </w:rPr>
              <w:t>20 . . . - 20 . . .</w:t>
            </w:r>
          </w:p>
        </w:tc>
      </w:tr>
      <w:tr w:rsidR="00033F12" w:rsidRPr="00266C83" w:rsidTr="00033F12">
        <w:trPr>
          <w:trHeight w:val="333"/>
        </w:trPr>
        <w:tc>
          <w:tcPr>
            <w:tcW w:w="9329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33F12" w:rsidRPr="00266C83" w:rsidRDefault="00033F12" w:rsidP="00033F12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사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업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내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용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요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color w:val="000000"/>
                <w:sz w:val="20"/>
                <w:szCs w:val="24"/>
              </w:rPr>
              <w:t>약</w:t>
            </w:r>
          </w:p>
        </w:tc>
      </w:tr>
      <w:tr w:rsidR="00033F12" w:rsidRPr="00266C83" w:rsidTr="00033F12">
        <w:trPr>
          <w:trHeight w:val="7104"/>
        </w:trPr>
        <w:tc>
          <w:tcPr>
            <w:tcW w:w="9329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33F12" w:rsidRPr="00266C83" w:rsidRDefault="00033F12" w:rsidP="00033F12">
            <w:pPr>
              <w:widowControl w:val="0"/>
              <w:wordWrap w:val="0"/>
              <w:autoSpaceDE w:val="0"/>
              <w:autoSpaceDN w:val="0"/>
              <w:snapToGrid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16"/>
                <w:szCs w:val="20"/>
              </w:rPr>
            </w:pPr>
            <w:r w:rsidRPr="00266C83">
              <w:rPr>
                <w:rFonts w:ascii="Times New Roman" w:eastAsia="함초롬바탕" w:hAnsi="함초롬바탕" w:cs="Times New Roman"/>
                <w:b/>
                <w:bCs/>
                <w:color w:val="000000"/>
                <w:sz w:val="20"/>
                <w:szCs w:val="24"/>
              </w:rPr>
              <w:t>※</w:t>
            </w:r>
            <w:r w:rsidRPr="00266C83">
              <w:rPr>
                <w:rFonts w:ascii="Times New Roman" w:eastAsia="함초롬바탕" w:hAnsi="함초롬바탕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사업의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주요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컨셉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및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차별성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위주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4"/>
              </w:rPr>
              <w:t>요약</w:t>
            </w:r>
          </w:p>
        </w:tc>
      </w:tr>
    </w:tbl>
    <w:p w:rsidR="00033F12" w:rsidRDefault="00033F12" w:rsidP="00033F12">
      <w:pPr>
        <w:widowControl w:val="0"/>
        <w:autoSpaceDE w:val="0"/>
        <w:autoSpaceDN w:val="0"/>
        <w:spacing w:after="0" w:line="432" w:lineRule="auto"/>
        <w:textAlignment w:val="baseline"/>
        <w:rPr>
          <w:rFonts w:ascii="Times New Roman" w:eastAsia="휴먼명조" w:hAnsi="한양신명조" w:cs="Times New Roman"/>
          <w:color w:val="000000"/>
          <w:szCs w:val="26"/>
        </w:rPr>
      </w:pPr>
      <w:r w:rsidRPr="00266C83">
        <w:rPr>
          <w:rFonts w:ascii="Times New Roman" w:eastAsia="휴먼명조" w:hAnsi="한양신명조" w:cs="Times New Roman"/>
          <w:color w:val="000000"/>
          <w:szCs w:val="26"/>
        </w:rPr>
        <w:t>【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>첨부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 xml:space="preserve"> </w:t>
      </w:r>
      <w:r w:rsidRPr="00266C83">
        <w:rPr>
          <w:rFonts w:ascii="HCI Poppy" w:eastAsia="휴먼명조" w:hAnsi="Times New Roman" w:cs="Times New Roman" w:hint="eastAsia"/>
          <w:color w:val="000000"/>
          <w:szCs w:val="26"/>
        </w:rPr>
        <w:t>3</w:t>
      </w:r>
      <w:r w:rsidRPr="00266C83">
        <w:rPr>
          <w:rFonts w:ascii="Times New Roman" w:eastAsia="휴먼명조" w:hAnsi="한양신명조" w:cs="Times New Roman"/>
          <w:color w:val="000000"/>
          <w:szCs w:val="26"/>
        </w:rPr>
        <w:t>】</w:t>
      </w:r>
      <w:r w:rsidRPr="00266C83">
        <w:rPr>
          <w:rFonts w:ascii="Times New Roman" w:eastAsia="휴먼명조" w:hAnsi="한양신명조" w:cs="Times New Roman"/>
          <w:color w:val="000000"/>
          <w:szCs w:val="26"/>
        </w:rPr>
        <w:t xml:space="preserve"> </w:t>
      </w:r>
    </w:p>
    <w:p w:rsidR="00033F12" w:rsidRPr="00266C83" w:rsidRDefault="00033F12" w:rsidP="00033F12">
      <w:pPr>
        <w:widowControl w:val="0"/>
        <w:autoSpaceDE w:val="0"/>
        <w:autoSpaceDN w:val="0"/>
        <w:spacing w:after="0" w:line="432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4"/>
          <w:szCs w:val="20"/>
        </w:rPr>
      </w:pPr>
      <w:r w:rsidRPr="00266C83">
        <w:rPr>
          <w:rFonts w:ascii="Times New Roman" w:eastAsia="HYHeadLine-Medium" w:hAnsi="Times New Roman" w:cs="Times New Roman"/>
          <w:b/>
          <w:bCs/>
          <w:color w:val="000000"/>
          <w:sz w:val="36"/>
          <w:szCs w:val="48"/>
        </w:rPr>
        <w:t>사업계획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z w:val="36"/>
          <w:szCs w:val="48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z w:val="36"/>
          <w:szCs w:val="48"/>
        </w:rPr>
        <w:t>요약서</w:t>
      </w:r>
    </w:p>
    <w:p w:rsidR="00033F12" w:rsidRDefault="00033F12">
      <w:pPr>
        <w:rPr>
          <w:rFonts w:hint="eastAsia"/>
        </w:rPr>
      </w:pPr>
      <w:bookmarkStart w:id="0" w:name="_GoBack"/>
      <w:bookmarkEnd w:id="0"/>
    </w:p>
    <w:sectPr w:rsidR="00033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2AC" w:rsidRDefault="00E952AC" w:rsidP="00033F12">
      <w:pPr>
        <w:spacing w:after="0" w:line="240" w:lineRule="auto"/>
      </w:pPr>
      <w:r>
        <w:separator/>
      </w:r>
    </w:p>
  </w:endnote>
  <w:endnote w:type="continuationSeparator" w:id="0">
    <w:p w:rsidR="00E952AC" w:rsidRDefault="00E952AC" w:rsidP="00033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2AC" w:rsidRDefault="00E952AC" w:rsidP="00033F12">
      <w:pPr>
        <w:spacing w:after="0" w:line="240" w:lineRule="auto"/>
      </w:pPr>
      <w:r>
        <w:separator/>
      </w:r>
    </w:p>
  </w:footnote>
  <w:footnote w:type="continuationSeparator" w:id="0">
    <w:p w:rsidR="00E952AC" w:rsidRDefault="00E952AC" w:rsidP="00033F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F12"/>
    <w:rsid w:val="00033F12"/>
    <w:rsid w:val="00CD4E6E"/>
    <w:rsid w:val="00E952AC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1657A"/>
  <w15:chartTrackingRefBased/>
  <w15:docId w15:val="{2093A7DA-83E1-4AB9-A726-535F1133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F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3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F12"/>
  </w:style>
  <w:style w:type="paragraph" w:styleId="Footer">
    <w:name w:val="footer"/>
    <w:basedOn w:val="Normal"/>
    <w:link w:val="FooterChar"/>
    <w:uiPriority w:val="99"/>
    <w:unhideWhenUsed/>
    <w:rsid w:val="00033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2021-12-14T07:19:00Z</dcterms:created>
  <dcterms:modified xsi:type="dcterms:W3CDTF">2021-12-14T07:22:00Z</dcterms:modified>
</cp:coreProperties>
</file>